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F7AF6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" w:hAnsi="仿宋" w:eastAsia="仿宋"/>
          <w:b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b w:val="0"/>
          <w:bCs/>
          <w:color w:val="000000"/>
          <w:sz w:val="36"/>
          <w:szCs w:val="36"/>
          <w:shd w:val="clear" w:color="auto" w:fill="FFFFFF"/>
        </w:rPr>
        <w:t>陈婷述职报告</w:t>
      </w:r>
      <w:r>
        <w:rPr>
          <w:rFonts w:hint="eastAsia" w:ascii="仿宋" w:hAnsi="仿宋" w:eastAsia="仿宋"/>
          <w:color w:val="000000"/>
          <w:sz w:val="28"/>
          <w:szCs w:val="28"/>
          <w:shd w:val="clear" w:color="auto" w:fill="FFFFFF"/>
        </w:rPr>
        <w:t xml:space="preserve"> </w:t>
      </w:r>
    </w:p>
    <w:p w14:paraId="605B03C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</w:rPr>
        <w:t>202</w:t>
      </w: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  <w:lang w:val="en-US" w:eastAsia="zh-CN"/>
        </w:rPr>
        <w:t>5</w:t>
      </w: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</w:rPr>
        <w:t>年本人主要担任学校副校长，</w:t>
      </w: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  <w:lang w:val="en-US" w:eastAsia="zh-CN"/>
        </w:rPr>
        <w:t>中学部和证大校区负责人，</w:t>
      </w: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</w:rPr>
        <w:t>分管行政、卫生、科技、语言文字等条线及中学部德育工作，先后任教</w:t>
      </w: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  <w:lang w:val="en-US" w:eastAsia="zh-CN"/>
        </w:rPr>
        <w:t>初三</w:t>
      </w: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</w:rPr>
        <w:t>7班、</w:t>
      </w: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  <w:lang w:val="en-US" w:eastAsia="zh-CN"/>
        </w:rPr>
        <w:t>预备12</w:t>
      </w: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</w:rPr>
        <w:t>班语文教学。这一年，仍旧是和小伙伴们合力奋进、不曾虚度的一年，本人以坚定的信心、饱满的热情、求实的作风和创新的精神，把“用心做事”的理念体现在工作中。现将一年的工作汇报如下：</w:t>
      </w:r>
    </w:p>
    <w:p w14:paraId="469D0C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bCs/>
          <w:color w:val="000000"/>
          <w:sz w:val="28"/>
          <w:szCs w:val="28"/>
          <w:shd w:val="clear" w:color="auto" w:fill="FFFFFF"/>
        </w:rPr>
      </w:pPr>
      <w:r>
        <w:rPr>
          <w:rFonts w:hint="eastAsia" w:ascii="黑体" w:hAnsi="黑体" w:eastAsia="黑体" w:cs="黑体"/>
          <w:b w:val="0"/>
          <w:bCs/>
          <w:color w:val="000000"/>
          <w:sz w:val="28"/>
          <w:szCs w:val="28"/>
          <w:shd w:val="clear" w:color="auto" w:fill="FFFFFF"/>
        </w:rPr>
        <w:t>一、以学立本，准确定位，提升了素质能力</w:t>
      </w:r>
    </w:p>
    <w:p w14:paraId="0E0C177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</w:rPr>
        <w:t>就已经从事多年的行政、校务工作而言，虽有新政策、新变革，但只要坚持与时俱进，工作还是好做的。就新接手的德育、科技等工作而言，却要从头摸索。因此，本人始终把学习放在首要位置，积极参加</w:t>
      </w: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  <w:lang w:val="en-US" w:eastAsia="zh-CN"/>
        </w:rPr>
        <w:t>各类培训</w:t>
      </w: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</w:rPr>
        <w:t>，通过党纪教育、政策法规、教育理论、实务培训、专题研讨等一系列培训，提升理论素养和专业能力，为更好地尽责履职，打下了坚实的基础。</w:t>
      </w:r>
    </w:p>
    <w:p w14:paraId="0C0CC89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</w:rPr>
        <w:t>有理论才有水平，有水平才有实力。一年来，本人始终怀着强烈的使命感和危机感，恪守职责，求真务实，不断加强学习，努力提高个人修养，谋政、勤政、廉政，全身心地投入到加快学校发展、振兴教育事业的奋斗中去。</w:t>
      </w:r>
    </w:p>
    <w:p w14:paraId="2D95E9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bCs/>
          <w:color w:val="000000"/>
          <w:sz w:val="28"/>
          <w:szCs w:val="28"/>
          <w:shd w:val="clear" w:color="auto" w:fill="FFFFFF"/>
        </w:rPr>
      </w:pPr>
      <w:r>
        <w:rPr>
          <w:rFonts w:hint="eastAsia" w:ascii="黑体" w:hAnsi="黑体" w:eastAsia="黑体" w:cs="黑体"/>
          <w:b w:val="0"/>
          <w:bCs/>
          <w:color w:val="000000"/>
          <w:sz w:val="28"/>
          <w:szCs w:val="28"/>
          <w:shd w:val="clear" w:color="auto" w:fill="FFFFFF"/>
        </w:rPr>
        <w:t>二、以干固本，踏实谋事，完成了各项工作</w:t>
      </w:r>
    </w:p>
    <w:p w14:paraId="2B1295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/>
          <w:color w:val="000000"/>
          <w:sz w:val="28"/>
          <w:szCs w:val="28"/>
          <w:shd w:val="clear" w:color="auto" w:fill="FFFFFF"/>
        </w:rPr>
        <w:t>（一）</w:t>
      </w:r>
      <w:r>
        <w:rPr>
          <w:rFonts w:ascii="仿宋" w:hAnsi="仿宋" w:eastAsia="仿宋"/>
          <w:color w:val="000000"/>
          <w:sz w:val="28"/>
          <w:szCs w:val="28"/>
          <w:shd w:val="clear" w:color="auto" w:fill="FFFFFF"/>
        </w:rPr>
        <w:t>教育教学工作</w:t>
      </w:r>
    </w:p>
    <w:p w14:paraId="650C72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/>
          <w:color w:val="000000"/>
          <w:sz w:val="28"/>
          <w:szCs w:val="28"/>
          <w:shd w:val="clear" w:color="auto" w:fill="FFFFFF"/>
        </w:rPr>
        <w:t>语文教学方面，勇于迎接“两新”背景下教学方式变革带来的挑战。面对语文部编教材的使用、线上线下教学的融合，以及由此而带来的一系列教学内容、教学方式、评价方式的变化，本人一直主动识变、应变、求变。</w:t>
      </w:r>
    </w:p>
    <w:p w14:paraId="79E3DF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/>
          <w:color w:val="000000"/>
          <w:sz w:val="28"/>
          <w:szCs w:val="28"/>
          <w:shd w:val="clear" w:color="auto" w:fill="FFFFFF"/>
        </w:rPr>
        <w:t>同时，</w:t>
      </w:r>
      <w:r>
        <w:rPr>
          <w:rFonts w:ascii="仿宋" w:hAnsi="仿宋" w:eastAsia="仿宋"/>
          <w:color w:val="000000"/>
          <w:sz w:val="28"/>
          <w:szCs w:val="28"/>
          <w:shd w:val="clear" w:color="auto" w:fill="FFFFFF"/>
        </w:rPr>
        <w:t>尊重学生的学习热情和认知能力，鼓励他们大胆探索，共同提高。</w:t>
      </w:r>
    </w:p>
    <w:p w14:paraId="55442F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</w:rPr>
        <w:t>（二）分管工作</w:t>
      </w:r>
    </w:p>
    <w:p w14:paraId="4F44BE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="宋体"/>
          <w:color w:val="000000"/>
          <w:sz w:val="28"/>
          <w:szCs w:val="28"/>
          <w:shd w:val="clear" w:color="auto" w:fill="FFFFFF"/>
        </w:rPr>
      </w:pPr>
      <w:r>
        <w:rPr>
          <w:rFonts w:ascii="仿宋" w:hAnsi="仿宋" w:eastAsia="仿宋" w:cs="宋体"/>
          <w:color w:val="000000"/>
          <w:sz w:val="28"/>
          <w:szCs w:val="28"/>
          <w:shd w:val="clear" w:color="auto" w:fill="FFFFFF"/>
        </w:rPr>
        <w:t>紧紧围绕学校中心工作，逐条逐项、认真细致地抓好抓实。</w:t>
      </w:r>
    </w:p>
    <w:p w14:paraId="4D5890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/>
          <w:color w:val="000000"/>
          <w:sz w:val="28"/>
          <w:szCs w:val="28"/>
          <w:shd w:val="clear" w:color="auto" w:fill="FFFFFF"/>
        </w:rPr>
        <w:t>1</w:t>
      </w:r>
      <w:r>
        <w:rPr>
          <w:rFonts w:ascii="仿宋" w:hAnsi="仿宋" w:eastAsia="仿宋"/>
          <w:color w:val="000000"/>
          <w:sz w:val="28"/>
          <w:szCs w:val="28"/>
          <w:shd w:val="clear" w:color="auto" w:fill="FFFFFF"/>
        </w:rPr>
        <w:t>.行政、卫生、科技、语言文字等条线工作</w:t>
      </w:r>
    </w:p>
    <w:p w14:paraId="329176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</w:rPr>
        <w:t>校务方面主要包括组织并实施学校重大项目，组织并参与学校重大活动；起草或修订学校相关规章制度；做好三重一大等重要会议的会议纪要；做好档案室工作的管理。</w:t>
      </w:r>
    </w:p>
    <w:p w14:paraId="0BD445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</w:rPr>
        <w:t>财务方面主要包括做好预算及预算实施，做好内部控制。做好各类工程管理、中介集市平台采购等，如三校区校舍日常维修工程、证大扩班工程、</w:t>
      </w: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  <w:lang w:val="en-US" w:eastAsia="zh-CN"/>
        </w:rPr>
        <w:t>思学二次装修及四</w:t>
      </w: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</w:rPr>
        <w:t>校区办公设备采购</w:t>
      </w: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  <w:lang w:eastAsia="zh-CN"/>
        </w:rPr>
        <w:t>、</w:t>
      </w: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  <w:lang w:val="en-US" w:eastAsia="zh-CN"/>
        </w:rPr>
        <w:t>接管</w:t>
      </w: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</w:rPr>
        <w:t>等。</w:t>
      </w:r>
      <w:r>
        <w:rPr>
          <w:rFonts w:ascii="仿宋" w:hAnsi="仿宋" w:eastAsia="仿宋" w:cs="宋体"/>
          <w:color w:val="000000"/>
          <w:sz w:val="28"/>
          <w:szCs w:val="28"/>
          <w:shd w:val="clear" w:color="auto" w:fill="FFFFFF"/>
        </w:rPr>
        <w:t xml:space="preserve"> </w:t>
      </w:r>
    </w:p>
    <w:p w14:paraId="05FB28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</w:rPr>
        <w:t>对外方面主要包括协调做好集团化办学、学区化办学的相关工作；协调做好上级部门、督学经常性督导和专项性督导及兄弟学校来访的接待工作；协调做好师生对外交流活动</w:t>
      </w: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  <w:lang w:eastAsia="zh-CN"/>
        </w:rPr>
        <w:t>；</w:t>
      </w: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  <w:lang w:val="en-US" w:eastAsia="zh-CN"/>
        </w:rPr>
        <w:t>协调做好各类赛事或活动的承办工作</w:t>
      </w: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</w:rPr>
        <w:t>。</w:t>
      </w:r>
    </w:p>
    <w:p w14:paraId="263772F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/>
          <w:color w:val="000000"/>
          <w:sz w:val="28"/>
          <w:szCs w:val="28"/>
          <w:shd w:val="clear" w:color="auto" w:fill="FFFFFF"/>
        </w:rPr>
      </w:pPr>
      <w:r>
        <w:rPr>
          <w:rFonts w:ascii="仿宋" w:hAnsi="仿宋" w:eastAsia="仿宋"/>
          <w:color w:val="000000"/>
          <w:sz w:val="28"/>
          <w:szCs w:val="28"/>
          <w:shd w:val="clear" w:color="auto" w:fill="FFFFFF"/>
        </w:rPr>
        <w:t>其他还要</w:t>
      </w:r>
      <w:r>
        <w:rPr>
          <w:rFonts w:hint="eastAsia" w:ascii="仿宋" w:hAnsi="仿宋" w:eastAsia="仿宋"/>
          <w:color w:val="000000"/>
          <w:sz w:val="28"/>
          <w:szCs w:val="28"/>
          <w:shd w:val="clear" w:color="auto" w:fill="FFFFFF"/>
        </w:rPr>
        <w:t>做好卫生、科技、语言文字工作的管理，组织落实上级部门布置的教育年统、季统、义务教育优质均衡等综合类统计。</w:t>
      </w:r>
    </w:p>
    <w:p w14:paraId="5901C0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/>
          <w:color w:val="000000"/>
          <w:sz w:val="28"/>
          <w:szCs w:val="28"/>
          <w:shd w:val="clear" w:color="auto" w:fill="FFFFFF"/>
        </w:rPr>
        <w:t>2</w:t>
      </w:r>
      <w:r>
        <w:rPr>
          <w:rFonts w:ascii="仿宋" w:hAnsi="仿宋" w:eastAsia="仿宋"/>
          <w:color w:val="000000"/>
          <w:sz w:val="28"/>
          <w:szCs w:val="28"/>
          <w:shd w:val="clear" w:color="auto" w:fill="FFFFFF"/>
        </w:rPr>
        <w:t>.中学部德育工作</w:t>
      </w:r>
    </w:p>
    <w:p w14:paraId="221205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/>
          <w:color w:val="000000"/>
          <w:sz w:val="28"/>
          <w:szCs w:val="28"/>
          <w:shd w:val="clear" w:color="auto" w:fill="FFFFFF"/>
        </w:rPr>
        <w:t>统筹德育工作布局。通过浦东新区德育平台上的德育指数填报梳理学校德育条线工作，将德育教育、德育活动与学校课程紧密结合，调整一至九年级学生德育培养目标及细则，构建新一轮德育评价体系。</w:t>
      </w:r>
    </w:p>
    <w:p w14:paraId="54B011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/>
          <w:color w:val="000000"/>
          <w:sz w:val="28"/>
          <w:szCs w:val="28"/>
          <w:shd w:val="clear" w:color="auto" w:fill="FFFFFF"/>
        </w:rPr>
        <w:t>开展特色德育研究。以与大学联动的“大中小思政一体化”项目为契机，开展立信附校具有金融特色的“诚信教育”课程研究。以“两课一活动”为载体，开展丰富多彩的诚信教育活动，让学生在实践中、在活动中自然生长，提升学生综合素质。</w:t>
      </w:r>
    </w:p>
    <w:p w14:paraId="29286C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/>
          <w:color w:val="000000"/>
          <w:sz w:val="28"/>
          <w:szCs w:val="28"/>
          <w:shd w:val="clear" w:color="auto" w:fill="FFFFFF"/>
        </w:rPr>
        <w:t>深化学生自主管理。继续加强学生自主管理，构建好团总支、少先队大队部、学生自律委员会等系列学生管理组织。通过少先队宣传阵地做好学生常规习惯教育的宣传；通过自检、互检、抽检等方式促进学生养成良好的行为习惯，通过开展“塑队员气质，扬礼仪之风”的主题活动，在学生中深化学校文化的熏染与引领。</w:t>
      </w:r>
    </w:p>
    <w:p w14:paraId="388C7F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/>
          <w:color w:val="000000"/>
          <w:sz w:val="28"/>
          <w:szCs w:val="28"/>
          <w:shd w:val="clear" w:color="auto" w:fill="FFFFFF"/>
        </w:rPr>
        <w:t>“家校社”协同育人。优化学校未成年人保护中心的功能，互商对策、共同管理，营造良好家校互动氛围，提升家校协同育人成效。做好家庭教育的宣传和引导，充分发挥家委会的工作职能，完善家校合育、驻校轮值等典型工作。做好“启·承”家长学校课程，开展“家长职业大讲堂”系列活动，帮助学生开启规划人生的意识，解决学生成长过程中的迷茫和困惑；借助社区、学区集团的育德力量，建立多方联动机制，实现社会资源共享共建，提升学生综合素质，助力学生健康成长。</w:t>
      </w:r>
    </w:p>
    <w:p w14:paraId="562F38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/>
          <w:color w:val="000000"/>
          <w:sz w:val="28"/>
          <w:szCs w:val="28"/>
          <w:shd w:val="clear" w:color="auto" w:fill="FFFFFF"/>
        </w:rPr>
        <w:t>加强科心工作。在“五育并举学段化推进实验校”建设中，以中学部“航模”项目引领，在小学部设置相应课程，实现九年一贯制“科技创新教育”有效衔接；用“一生一档”平台管理、《立信附校成长加油站》、心理健康教育咨询室、班主任“树洞”等形式，深化学生心理健康教育、宣传、辅导、咨询工作。结合全员导师制，强化教师的“三级预警”意识，提升学校心理健康教育的品牌特色。</w:t>
      </w:r>
    </w:p>
    <w:p w14:paraId="662585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bCs/>
          <w:color w:val="000000"/>
          <w:sz w:val="28"/>
          <w:szCs w:val="28"/>
          <w:shd w:val="clear" w:color="auto" w:fill="FFFFFF"/>
        </w:rPr>
      </w:pPr>
      <w:r>
        <w:rPr>
          <w:rFonts w:hint="eastAsia" w:ascii="黑体" w:hAnsi="黑体" w:eastAsia="黑体" w:cs="黑体"/>
          <w:b w:val="0"/>
          <w:bCs/>
          <w:color w:val="000000"/>
          <w:sz w:val="28"/>
          <w:szCs w:val="28"/>
          <w:shd w:val="clear" w:color="auto" w:fill="FFFFFF"/>
        </w:rPr>
        <w:t>三、以律正本，慎独修身，谨守住廉政底线</w:t>
      </w:r>
    </w:p>
    <w:p w14:paraId="0665E2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/>
          <w:color w:val="000000"/>
          <w:sz w:val="28"/>
          <w:szCs w:val="28"/>
          <w:shd w:val="clear" w:color="auto" w:fill="FFFFFF"/>
        </w:rPr>
        <w:t>本人热爱党，热爱人民，坚持党的教育方针，忠诚党的教育事业。思想端正，服从学校工作安排，办事认真负责；能把自己的精力、能力全部投入到学校的教育教学过程中去；能自觉遵守职业道德，顾全大局，团结协作，以党员的标准严格要求自己；能树立并增强依法治校、廉洁从政的意识，保持敬畏之心，绷紧廉政之弦。</w:t>
      </w:r>
    </w:p>
    <w:p w14:paraId="13B7F7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="宋体"/>
          <w:color w:val="000000"/>
          <w:sz w:val="28"/>
          <w:szCs w:val="28"/>
          <w:shd w:val="clear" w:color="auto" w:fill="FFFFFF"/>
        </w:rPr>
      </w:pPr>
      <w:r>
        <w:rPr>
          <w:rFonts w:ascii="仿宋" w:hAnsi="仿宋" w:eastAsia="仿宋" w:cs="宋体"/>
          <w:color w:val="000000"/>
          <w:sz w:val="28"/>
          <w:szCs w:val="28"/>
          <w:shd w:val="clear" w:color="auto" w:fill="FFFFFF"/>
        </w:rPr>
        <w:t>存在的不足是理论学习还不够深，主动作为还不够强，工作创新还不够好。</w:t>
      </w:r>
    </w:p>
    <w:p w14:paraId="39EA34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</w:rPr>
        <w:t>作为学校班子成员之一，本人始终恪守着这样几条信念：一要真诚，真诚地对待每一项工作，真诚地对待每一位教师；二要正直，坦坦荡荡地面对各种问题，客观地分析问题、判断问题，公正地处理问题、解决问题；三要务实，实实在在地做一些工作，真真切切地干一点事情。今后的工作中，本人将继续努力，让自己做的事变得更有意义，让大家的理解和信任变得更有价值。</w:t>
      </w:r>
    </w:p>
    <w:p w14:paraId="2D40A7AB">
      <w:pPr>
        <w:spacing w:line="440" w:lineRule="exact"/>
        <w:rPr>
          <w:rFonts w:ascii="仿宋" w:hAnsi="仿宋" w:eastAsia="仿宋" w:cs="宋体"/>
          <w:color w:val="000000"/>
          <w:sz w:val="28"/>
          <w:szCs w:val="28"/>
          <w:shd w:val="clear" w:color="auto" w:fill="FFFFFF"/>
        </w:rPr>
      </w:pPr>
    </w:p>
    <w:p w14:paraId="77E757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二○二五年十月三十一日</w:t>
      </w:r>
    </w:p>
    <w:p w14:paraId="6C5D68F8">
      <w:pPr>
        <w:spacing w:line="440" w:lineRule="exact"/>
        <w:rPr>
          <w:rFonts w:ascii="仿宋" w:hAnsi="仿宋" w:eastAsia="仿宋" w:cs="宋体"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BFC1C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1F0D86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F1F0D86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A16"/>
    <w:rsid w:val="000A2971"/>
    <w:rsid w:val="000A744A"/>
    <w:rsid w:val="000A7949"/>
    <w:rsid w:val="0010682C"/>
    <w:rsid w:val="00135412"/>
    <w:rsid w:val="002C160A"/>
    <w:rsid w:val="00394A73"/>
    <w:rsid w:val="003E0EE8"/>
    <w:rsid w:val="003F36DC"/>
    <w:rsid w:val="00443689"/>
    <w:rsid w:val="00450609"/>
    <w:rsid w:val="00571B59"/>
    <w:rsid w:val="00611536"/>
    <w:rsid w:val="00642C05"/>
    <w:rsid w:val="00680C99"/>
    <w:rsid w:val="007E5A02"/>
    <w:rsid w:val="00815CBC"/>
    <w:rsid w:val="008B7AB9"/>
    <w:rsid w:val="008E5498"/>
    <w:rsid w:val="009B1D57"/>
    <w:rsid w:val="009E1368"/>
    <w:rsid w:val="00BD3A16"/>
    <w:rsid w:val="00BE2FE7"/>
    <w:rsid w:val="00C00275"/>
    <w:rsid w:val="00C63CAB"/>
    <w:rsid w:val="00CA4F7E"/>
    <w:rsid w:val="00CB6245"/>
    <w:rsid w:val="00D3000A"/>
    <w:rsid w:val="00D508F1"/>
    <w:rsid w:val="00D83CC9"/>
    <w:rsid w:val="00E65D53"/>
    <w:rsid w:val="00EC13CA"/>
    <w:rsid w:val="00F80E71"/>
    <w:rsid w:val="00F97D8A"/>
    <w:rsid w:val="00FB41D1"/>
    <w:rsid w:val="00FD503E"/>
    <w:rsid w:val="00FE4B3E"/>
    <w:rsid w:val="12F24291"/>
    <w:rsid w:val="1E2C34D9"/>
    <w:rsid w:val="3484291D"/>
    <w:rsid w:val="39FF77CC"/>
    <w:rsid w:val="4C9702F9"/>
    <w:rsid w:val="4EC11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ascii="宋体" w:hAnsi="Courier New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basedOn w:val="6"/>
    <w:link w:val="2"/>
    <w:qFormat/>
    <w:uiPriority w:val="0"/>
    <w:rPr>
      <w:rFonts w:ascii="宋体" w:hAnsi="Courier New"/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paragraph" w:styleId="10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2060</Words>
  <Characters>2066</Characters>
  <Lines>14</Lines>
  <Paragraphs>4</Paragraphs>
  <TotalTime>0</TotalTime>
  <ScaleCrop>false</ScaleCrop>
  <LinksUpToDate>false</LinksUpToDate>
  <CharactersWithSpaces>2069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2024-11-11T02:34:00Z</dcterms:created>
  <dc:creator>q</dc:creator>
  <cp:lastModifiedBy>Dsix</cp:lastModifiedBy>
  <cp:lastPrinted>2025-10-30T09:22:00Z</cp:lastPrinted>
  <dcterms:modified xsi:type="dcterms:W3CDTF">2025-10-30T09:32:25Z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CCBBFB8880F3402F91EDAF6ADA3AFB2E_13</vt:lpwstr>
  </property>
  <property fmtid="{D5CDD505-2E9C-101B-9397-08002B2CF9AE}" pid="4" name="KSOTemplateDocerSaveRecord">
    <vt:lpwstr>eyJoZGlkIjoiZWQwZmI5NWU3ODJhOTJkMjFjOTc2MTRjMTRkMzE1MGQiLCJ1c2VySWQiOiIzODM1NTM5NjIifQ==</vt:lpwstr>
  </property>
</Properties>
</file>